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DA9F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7B1300A4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C9B0D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5A504C9" w14:textId="1BB339F4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849DC">
        <w:rPr>
          <w:rFonts w:ascii="Times New Roman" w:hAnsi="Times New Roman" w:cs="Times New Roman"/>
          <w:b/>
          <w:sz w:val="24"/>
          <w:szCs w:val="24"/>
        </w:rPr>
        <w:t>-én tartott rendkívüli nyílt üléséről</w:t>
      </w:r>
    </w:p>
    <w:p w14:paraId="16B55C4D" w14:textId="3D65CA4D" w:rsidR="001C5FD2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ED001" w14:textId="244E7CA6" w:rsidR="001C5FD2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0AE50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90709" w14:textId="77777777" w:rsidR="001C5FD2" w:rsidRPr="00ED72F7" w:rsidRDefault="001C5FD2" w:rsidP="001C5FD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192</w:t>
      </w:r>
      <w:r w:rsidRPr="00ED72F7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(X.11.) ÖKT. számú határozat</w:t>
      </w:r>
    </w:p>
    <w:p w14:paraId="588FCD80" w14:textId="77777777" w:rsidR="001C5FD2" w:rsidRPr="00ED72F7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B914D" w14:textId="77777777" w:rsidR="001C5FD2" w:rsidRPr="00ED72F7" w:rsidRDefault="001C5FD2" w:rsidP="001C5FD2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ED72F7">
        <w:t>Csopak Község Önkormányzatának Képviselő-testülete a rendkívüli nyílt ülés napirendjét az alábbiakban határozza meg:</w:t>
      </w:r>
    </w:p>
    <w:p w14:paraId="5F91FCBB" w14:textId="77777777" w:rsidR="001C5FD2" w:rsidRPr="00ED72F7" w:rsidRDefault="001C5FD2" w:rsidP="001C5FD2">
      <w:pPr>
        <w:pStyle w:val="Listaszerbekezds"/>
        <w:numPr>
          <w:ilvl w:val="0"/>
          <w:numId w:val="2"/>
        </w:numPr>
        <w:jc w:val="both"/>
      </w:pPr>
      <w:r>
        <w:t>Forgalmi rend változása az iskolánál</w:t>
      </w:r>
    </w:p>
    <w:p w14:paraId="7E996FE4" w14:textId="77777777" w:rsidR="001C5FD2" w:rsidRPr="00ED72F7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30B4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843D5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EFF11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C3452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02573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89B0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40E407C5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ADA73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B2500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45D2" w14:textId="77777777" w:rsidR="001C5FD2" w:rsidRPr="00E849DC" w:rsidRDefault="001C5FD2" w:rsidP="001C5FD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sk.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Dr. Szántód Anita sk.</w:t>
      </w:r>
    </w:p>
    <w:p w14:paraId="55BE5471" w14:textId="77777777" w:rsidR="001C5FD2" w:rsidRPr="00E849DC" w:rsidRDefault="001C5FD2" w:rsidP="001C5FD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1BA5403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AC36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C8B80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B652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65FF3556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2460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1B37" w14:textId="31EC382D" w:rsidR="001C5FD2" w:rsidRPr="00E849DC" w:rsidRDefault="001C5FD2" w:rsidP="001C5FD2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október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49DC">
        <w:rPr>
          <w:rFonts w:ascii="Times New Roman" w:hAnsi="Times New Roman" w:cs="Times New Roman"/>
          <w:sz w:val="24"/>
          <w:szCs w:val="24"/>
        </w:rPr>
        <w:t>.</w:t>
      </w:r>
    </w:p>
    <w:p w14:paraId="463EEA7E" w14:textId="77777777" w:rsidR="001C5FD2" w:rsidRPr="00E849DC" w:rsidRDefault="001C5FD2" w:rsidP="001C5FD2">
      <w:pPr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br w:type="page"/>
      </w:r>
    </w:p>
    <w:p w14:paraId="739A38A6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7E7C1DD4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5303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42A83D1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849DC">
        <w:rPr>
          <w:rFonts w:ascii="Times New Roman" w:hAnsi="Times New Roman" w:cs="Times New Roman"/>
          <w:b/>
          <w:sz w:val="24"/>
          <w:szCs w:val="24"/>
        </w:rPr>
        <w:t>-én tartott rendkívüli nyílt üléséről</w:t>
      </w:r>
    </w:p>
    <w:p w14:paraId="5E0FA7CA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4D96F" w14:textId="766D5A88" w:rsidR="001C5FD2" w:rsidRPr="00E849DC" w:rsidRDefault="001C5FD2" w:rsidP="001C5FD2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136E91" w14:textId="77777777" w:rsidR="001C5FD2" w:rsidRPr="00ED72F7" w:rsidRDefault="001C5FD2" w:rsidP="001C5FD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193</w:t>
      </w:r>
      <w:r w:rsidRPr="00ED72F7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(X.11.) ÖKT. számú határozat</w:t>
      </w:r>
    </w:p>
    <w:p w14:paraId="6B857502" w14:textId="77777777" w:rsidR="001C5FD2" w:rsidRPr="00ED72F7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F12C58" w14:textId="77777777" w:rsidR="00F34D89" w:rsidRPr="006B2245" w:rsidRDefault="00F34D89" w:rsidP="00F34D89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bookmarkStart w:id="0" w:name="_Hlk117756148"/>
      <w:r w:rsidRPr="006B2245">
        <w:rPr>
          <w:rFonts w:ascii="Times New Roman" w:hAnsi="Times New Roman" w:cs="Times New Roman"/>
        </w:rPr>
        <w:t>Csopak Község Önkormányzatának Képviselő-testülete úgy dönt, hogy a Református Általános Iskola felújítása alatt visszavonásig az Iskolánál a Füredi út felől egyirányú legyen a közúti közlekedés a Kossuth utcáig. Az érintett 1067, 1065/1 és a 1062/2. hrsz-ú közterületeket szükséges igénybe venni. Az ehhez szükséges közlekedési jelzések kihelyezése fent meghatározottak alapján kerüljön sor.</w:t>
      </w:r>
    </w:p>
    <w:bookmarkEnd w:id="0"/>
    <w:p w14:paraId="64364420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6070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04FE1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51E23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15C7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A772B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A7A7A" w14:textId="77777777" w:rsidR="001C5FD2" w:rsidRPr="00E849DC" w:rsidRDefault="001C5FD2" w:rsidP="001C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1FC9433C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50F05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DEB77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F3FF" w14:textId="77777777" w:rsidR="001C5FD2" w:rsidRPr="00E849DC" w:rsidRDefault="001C5FD2" w:rsidP="001C5FD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sk.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Dr. Szántód Anita sk.</w:t>
      </w:r>
    </w:p>
    <w:p w14:paraId="2AE34738" w14:textId="77777777" w:rsidR="001C5FD2" w:rsidRPr="00E849DC" w:rsidRDefault="001C5FD2" w:rsidP="001C5FD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C2FF10E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8B65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44FB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403B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64ED241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4D1A4" w14:textId="77777777" w:rsidR="001C5FD2" w:rsidRPr="00E849DC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6C1A" w14:textId="77777777" w:rsidR="001C5FD2" w:rsidRPr="00E849DC" w:rsidRDefault="001C5FD2" w:rsidP="001C5FD2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október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49DC">
        <w:rPr>
          <w:rFonts w:ascii="Times New Roman" w:hAnsi="Times New Roman" w:cs="Times New Roman"/>
          <w:sz w:val="24"/>
          <w:szCs w:val="24"/>
        </w:rPr>
        <w:t>.</w:t>
      </w:r>
    </w:p>
    <w:p w14:paraId="417EEE06" w14:textId="77777777" w:rsidR="001C5FD2" w:rsidRPr="00E849DC" w:rsidRDefault="001C5FD2" w:rsidP="001C5FD2">
      <w:pPr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br w:type="page"/>
      </w:r>
    </w:p>
    <w:p w14:paraId="50E9FAA4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577"/>
    <w:multiLevelType w:val="hybridMultilevel"/>
    <w:tmpl w:val="8BE67E7C"/>
    <w:lvl w:ilvl="0" w:tplc="80E088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8D1"/>
    <w:multiLevelType w:val="hybridMultilevel"/>
    <w:tmpl w:val="72A48578"/>
    <w:lvl w:ilvl="0" w:tplc="EEE8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91596488">
    <w:abstractNumId w:val="1"/>
  </w:num>
  <w:num w:numId="2" w16cid:durableId="1900969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D2"/>
    <w:rsid w:val="001C5FD2"/>
    <w:rsid w:val="00C07627"/>
    <w:rsid w:val="00F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30AA"/>
  <w15:chartTrackingRefBased/>
  <w15:docId w15:val="{68468EF7-185C-458A-A02C-660491D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F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C5F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C5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5F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2022-10-27T07:40:00Z</dcterms:created>
  <dcterms:modified xsi:type="dcterms:W3CDTF">2022-11-08T13:31:00Z</dcterms:modified>
</cp:coreProperties>
</file>